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0CCD" w:rsidRDefault="00D74842" w:rsidP="004D6F09">
      <w:pPr>
        <w:pBdr>
          <w:between w:val="single" w:sz="4" w:space="1" w:color="auto"/>
        </w:pBd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D123C7" wp14:editId="2D568E84">
            <wp:simplePos x="0" y="0"/>
            <wp:positionH relativeFrom="column">
              <wp:posOffset>-70485</wp:posOffset>
            </wp:positionH>
            <wp:positionV relativeFrom="paragraph">
              <wp:posOffset>-399415</wp:posOffset>
            </wp:positionV>
            <wp:extent cx="5274310" cy="991235"/>
            <wp:effectExtent l="0" t="0" r="2540" b="0"/>
            <wp:wrapSquare wrapText="bothSides"/>
            <wp:docPr id="1" name="Picture 1" descr="http://www.dhhs.tas.gov.au/intranet/nwtho/ceo/media_and_communications/tho-nw_templates/tho-nw_-_images/20150701-IMAGE-email-signa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hhs.tas.gov.au/intranet/nwtho/ceo/media_and_communications/tho-nw_templates/tho-nw_-_images/20150701-IMAGE-email-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ACC" w:rsidRDefault="006B1ACC"/>
    <w:p w:rsidR="003F5502" w:rsidRPr="003F5502" w:rsidRDefault="003F5502" w:rsidP="003F5502">
      <w:pPr>
        <w:pBdr>
          <w:between w:val="single" w:sz="4" w:space="1" w:color="auto"/>
        </w:pBdr>
        <w:jc w:val="center"/>
        <w:rPr>
          <w:rFonts w:ascii="Harrington" w:hAnsi="Harrington"/>
          <w:b/>
          <w:noProof/>
          <w:sz w:val="72"/>
          <w:szCs w:val="72"/>
        </w:rPr>
      </w:pPr>
      <w:r>
        <w:rPr>
          <w:rFonts w:ascii="Harrington" w:hAnsi="Harrington"/>
          <w:b/>
          <w:noProof/>
          <w:sz w:val="72"/>
          <w:szCs w:val="72"/>
        </w:rPr>
        <w:t>W</w:t>
      </w:r>
      <w:r w:rsidRPr="001F5B8F">
        <w:rPr>
          <w:rFonts w:ascii="Harrington" w:hAnsi="Harrington"/>
          <w:b/>
          <w:noProof/>
          <w:sz w:val="72"/>
          <w:szCs w:val="72"/>
        </w:rPr>
        <w:t xml:space="preserve">ound </w:t>
      </w:r>
      <w:r>
        <w:rPr>
          <w:rFonts w:ascii="Harrington" w:hAnsi="Harrington"/>
          <w:b/>
          <w:noProof/>
          <w:sz w:val="72"/>
          <w:szCs w:val="72"/>
        </w:rPr>
        <w:t>Management Expo</w:t>
      </w:r>
    </w:p>
    <w:p w:rsidR="003F5502" w:rsidRDefault="003F5502" w:rsidP="003F55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BA35CB" wp14:editId="31AE9D5D">
                <wp:simplePos x="0" y="0"/>
                <wp:positionH relativeFrom="column">
                  <wp:posOffset>-647700</wp:posOffset>
                </wp:positionH>
                <wp:positionV relativeFrom="paragraph">
                  <wp:posOffset>66040</wp:posOffset>
                </wp:positionV>
                <wp:extent cx="6610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pt,5.2pt" to="46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" strokecolor="#0070c0" strokeweight="1.5pt"/>
            </w:pict>
          </mc:Fallback>
        </mc:AlternateContent>
      </w:r>
    </w:p>
    <w:p w:rsidR="003F5502" w:rsidRPr="00943F31" w:rsidRDefault="003F5502" w:rsidP="003F5502">
      <w:pPr>
        <w:rPr>
          <w:rFonts w:asciiTheme="majorHAnsi" w:hAnsiTheme="majorHAnsi"/>
        </w:rPr>
      </w:pPr>
    </w:p>
    <w:p w:rsidR="003F5502" w:rsidRPr="00943F31" w:rsidRDefault="002E6230" w:rsidP="003F5502">
      <w:pPr>
        <w:rPr>
          <w:rFonts w:asciiTheme="majorHAnsi" w:hAnsiTheme="majorHAnsi"/>
        </w:rPr>
      </w:pPr>
      <w:r w:rsidRPr="00943F31">
        <w:rPr>
          <w:rFonts w:asciiTheme="majorHAnsi" w:hAnsiTheme="majorHAnsi"/>
        </w:rPr>
        <w:t xml:space="preserve">The wound management team at the THS South has </w:t>
      </w:r>
      <w:r w:rsidR="00851CE6" w:rsidRPr="00943F31">
        <w:rPr>
          <w:rFonts w:asciiTheme="majorHAnsi" w:hAnsiTheme="majorHAnsi"/>
        </w:rPr>
        <w:t>introduced</w:t>
      </w:r>
      <w:r w:rsidRPr="00943F31">
        <w:rPr>
          <w:rFonts w:asciiTheme="majorHAnsi" w:hAnsiTheme="majorHAnsi"/>
        </w:rPr>
        <w:t xml:space="preserve"> the grand round as a learning opportunity.  A part of this initiative is the </w:t>
      </w:r>
      <w:r w:rsidR="003F5502" w:rsidRPr="00943F31">
        <w:rPr>
          <w:rFonts w:asciiTheme="majorHAnsi" w:hAnsiTheme="majorHAnsi"/>
        </w:rPr>
        <w:t xml:space="preserve">wound management/product expo. </w:t>
      </w:r>
      <w:bookmarkStart w:id="0" w:name="_GoBack"/>
      <w:bookmarkEnd w:id="0"/>
    </w:p>
    <w:p w:rsidR="003F5502" w:rsidRPr="00943F31" w:rsidRDefault="003F5502" w:rsidP="003F5502">
      <w:pPr>
        <w:rPr>
          <w:rFonts w:asciiTheme="majorHAnsi" w:hAnsiTheme="majorHAnsi"/>
        </w:rPr>
      </w:pPr>
    </w:p>
    <w:p w:rsidR="00950723" w:rsidRDefault="002E6230">
      <w:pPr>
        <w:rPr>
          <w:rFonts w:asciiTheme="majorHAnsi" w:hAnsiTheme="majorHAnsi"/>
        </w:rPr>
      </w:pPr>
      <w:r w:rsidRPr="00943F31">
        <w:rPr>
          <w:rFonts w:asciiTheme="majorHAnsi" w:hAnsiTheme="majorHAnsi"/>
        </w:rPr>
        <w:t>Invitation is extend</w:t>
      </w:r>
      <w:r w:rsidR="003F5502" w:rsidRPr="00943F31">
        <w:rPr>
          <w:rFonts w:asciiTheme="majorHAnsi" w:hAnsiTheme="majorHAnsi"/>
        </w:rPr>
        <w:t>ed to all interested nursing, allied health and</w:t>
      </w:r>
      <w:r w:rsidRPr="00943F31">
        <w:rPr>
          <w:rFonts w:asciiTheme="majorHAnsi" w:hAnsiTheme="majorHAnsi"/>
        </w:rPr>
        <w:t xml:space="preserve"> medical staff</w:t>
      </w:r>
      <w:r w:rsidR="003F5502" w:rsidRPr="00943F31">
        <w:rPr>
          <w:rFonts w:asciiTheme="majorHAnsi" w:hAnsiTheme="majorHAnsi"/>
        </w:rPr>
        <w:t xml:space="preserve"> to attend this</w:t>
      </w:r>
      <w:r w:rsidRPr="00943F31">
        <w:rPr>
          <w:rFonts w:asciiTheme="majorHAnsi" w:hAnsiTheme="majorHAnsi"/>
        </w:rPr>
        <w:t xml:space="preserve"> inaugural</w:t>
      </w:r>
      <w:r w:rsidR="003F5502" w:rsidRPr="00943F31">
        <w:rPr>
          <w:rFonts w:asciiTheme="majorHAnsi" w:hAnsiTheme="majorHAnsi"/>
        </w:rPr>
        <w:t xml:space="preserve"> event.</w:t>
      </w:r>
      <w:r w:rsidRPr="00943F31">
        <w:rPr>
          <w:rFonts w:asciiTheme="majorHAnsi" w:hAnsiTheme="majorHAnsi"/>
        </w:rPr>
        <w:t xml:space="preserve"> </w:t>
      </w:r>
      <w:r w:rsidR="003F5502" w:rsidRPr="00943F31">
        <w:rPr>
          <w:rFonts w:asciiTheme="majorHAnsi" w:hAnsiTheme="majorHAnsi"/>
        </w:rPr>
        <w:t xml:space="preserve"> Supported</w:t>
      </w:r>
      <w:r w:rsidRPr="00943F31">
        <w:rPr>
          <w:rFonts w:asciiTheme="majorHAnsi" w:hAnsiTheme="majorHAnsi"/>
        </w:rPr>
        <w:t xml:space="preserve"> by national and international trade companies the expo will be held twice a year</w:t>
      </w:r>
      <w:r w:rsidR="003F5502" w:rsidRPr="00943F31">
        <w:rPr>
          <w:rFonts w:asciiTheme="majorHAnsi" w:hAnsiTheme="majorHAnsi"/>
        </w:rPr>
        <w:t xml:space="preserve"> and presents opportunity to browse products, network and learn about the varied lines available in the market place</w:t>
      </w:r>
      <w:r w:rsidRPr="00943F31">
        <w:rPr>
          <w:rFonts w:asciiTheme="majorHAnsi" w:hAnsiTheme="majorHAnsi"/>
        </w:rPr>
        <w:t>.</w:t>
      </w:r>
      <w:r w:rsidR="003F5502" w:rsidRPr="00943F31">
        <w:rPr>
          <w:rFonts w:asciiTheme="majorHAnsi" w:hAnsiTheme="majorHAnsi"/>
        </w:rPr>
        <w:t xml:space="preserve">    </w:t>
      </w:r>
    </w:p>
    <w:p w:rsidR="00950723" w:rsidRDefault="00950723">
      <w:pPr>
        <w:rPr>
          <w:rFonts w:asciiTheme="majorHAnsi" w:hAnsiTheme="majorHAnsi"/>
        </w:rPr>
      </w:pPr>
    </w:p>
    <w:p w:rsidR="006B1ACC" w:rsidRPr="00943F31" w:rsidRDefault="003F5502">
      <w:pPr>
        <w:rPr>
          <w:rFonts w:asciiTheme="majorHAnsi" w:hAnsiTheme="majorHAnsi"/>
        </w:rPr>
      </w:pPr>
      <w:r w:rsidRPr="00943F31">
        <w:rPr>
          <w:rFonts w:asciiTheme="majorHAnsi" w:hAnsiTheme="majorHAnsi"/>
        </w:rPr>
        <w:t>This is not limited to products that are on the current DHHS tender.</w:t>
      </w:r>
    </w:p>
    <w:p w:rsidR="006B1ACC" w:rsidRDefault="006B1ACC"/>
    <w:p w:rsidR="003F5502" w:rsidRPr="00943F31" w:rsidRDefault="003F5502" w:rsidP="003F5502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F28E3" wp14:editId="3CB079C9">
                <wp:simplePos x="0" y="0"/>
                <wp:positionH relativeFrom="column">
                  <wp:posOffset>-647700</wp:posOffset>
                </wp:positionH>
                <wp:positionV relativeFrom="paragraph">
                  <wp:posOffset>7620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1pt,.6pt" to="469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" strokecolor="#0070c0" strokeweight="1.5pt"/>
            </w:pict>
          </mc:Fallback>
        </mc:AlternateContent>
      </w:r>
    </w:p>
    <w:p w:rsidR="001F5B8F" w:rsidRPr="00950723" w:rsidRDefault="001F5B8F" w:rsidP="00950723">
      <w:pPr>
        <w:ind w:left="-1276" w:right="-1192"/>
        <w:jc w:val="center"/>
        <w:rPr>
          <w:rFonts w:asciiTheme="minorHAnsi" w:hAnsiTheme="minorHAnsi"/>
          <w:b/>
          <w:sz w:val="32"/>
          <w:szCs w:val="32"/>
        </w:rPr>
      </w:pPr>
      <w:r w:rsidRPr="00950723">
        <w:rPr>
          <w:rFonts w:asciiTheme="minorHAnsi" w:hAnsiTheme="minorHAnsi"/>
          <w:b/>
          <w:sz w:val="32"/>
          <w:szCs w:val="32"/>
        </w:rPr>
        <w:t xml:space="preserve">Friday </w:t>
      </w:r>
      <w:r w:rsidR="002F4990" w:rsidRPr="00950723">
        <w:rPr>
          <w:rFonts w:asciiTheme="minorHAnsi" w:hAnsiTheme="minorHAnsi"/>
          <w:b/>
          <w:sz w:val="32"/>
          <w:szCs w:val="32"/>
        </w:rPr>
        <w:t xml:space="preserve">March </w:t>
      </w:r>
      <w:r w:rsidR="000D4BE7">
        <w:rPr>
          <w:rFonts w:asciiTheme="minorHAnsi" w:hAnsiTheme="minorHAnsi"/>
          <w:b/>
          <w:sz w:val="32"/>
          <w:szCs w:val="32"/>
        </w:rPr>
        <w:t>31</w:t>
      </w:r>
      <w:r w:rsidR="000D4BE7">
        <w:rPr>
          <w:rFonts w:asciiTheme="minorHAnsi" w:hAnsiTheme="minorHAnsi"/>
          <w:b/>
          <w:sz w:val="32"/>
          <w:szCs w:val="32"/>
          <w:vertAlign w:val="superscript"/>
        </w:rPr>
        <w:t xml:space="preserve"> </w:t>
      </w:r>
      <w:proofErr w:type="spellStart"/>
      <w:r w:rsidR="002E6230" w:rsidRPr="00950723">
        <w:rPr>
          <w:rFonts w:asciiTheme="minorHAnsi" w:hAnsiTheme="minorHAnsi"/>
          <w:b/>
          <w:sz w:val="32"/>
          <w:szCs w:val="32"/>
          <w:vertAlign w:val="superscript"/>
        </w:rPr>
        <w:t>st</w:t>
      </w:r>
      <w:proofErr w:type="spellEnd"/>
      <w:r w:rsidR="002E6230" w:rsidRPr="00950723">
        <w:rPr>
          <w:rFonts w:asciiTheme="minorHAnsi" w:hAnsiTheme="minorHAnsi"/>
          <w:b/>
          <w:sz w:val="32"/>
          <w:szCs w:val="32"/>
          <w:vertAlign w:val="superscript"/>
        </w:rPr>
        <w:t xml:space="preserve"> </w:t>
      </w:r>
      <w:r w:rsidR="002F4990" w:rsidRPr="00950723">
        <w:rPr>
          <w:rFonts w:asciiTheme="minorHAnsi" w:hAnsiTheme="minorHAnsi"/>
          <w:b/>
          <w:sz w:val="32"/>
          <w:szCs w:val="32"/>
        </w:rPr>
        <w:t xml:space="preserve"> </w:t>
      </w:r>
      <w:r w:rsidR="009E1E07" w:rsidRPr="00950723">
        <w:rPr>
          <w:rFonts w:asciiTheme="minorHAnsi" w:hAnsiTheme="minorHAnsi"/>
          <w:b/>
          <w:sz w:val="32"/>
          <w:szCs w:val="32"/>
        </w:rPr>
        <w:t xml:space="preserve">  </w:t>
      </w:r>
      <w:r w:rsidRPr="00950723">
        <w:rPr>
          <w:rFonts w:asciiTheme="minorHAnsi" w:hAnsiTheme="minorHAnsi"/>
          <w:b/>
          <w:sz w:val="32"/>
          <w:szCs w:val="32"/>
        </w:rPr>
        <w:t xml:space="preserve"> 2017</w:t>
      </w:r>
    </w:p>
    <w:p w:rsidR="001F5B8F" w:rsidRPr="00943F31" w:rsidRDefault="001F5B8F" w:rsidP="00950723">
      <w:pPr>
        <w:ind w:left="-1276" w:right="-1192"/>
        <w:rPr>
          <w:rFonts w:asciiTheme="minorHAnsi" w:hAnsiTheme="minorHAnsi"/>
          <w:sz w:val="32"/>
          <w:szCs w:val="32"/>
        </w:rPr>
      </w:pPr>
    </w:p>
    <w:p w:rsidR="001F5B8F" w:rsidRDefault="003F5502" w:rsidP="00950723">
      <w:pPr>
        <w:ind w:left="-1276" w:right="-1192"/>
        <w:jc w:val="center"/>
        <w:rPr>
          <w:rFonts w:asciiTheme="minorHAnsi" w:hAnsiTheme="minorHAnsi"/>
          <w:sz w:val="32"/>
          <w:szCs w:val="32"/>
        </w:rPr>
      </w:pPr>
      <w:r w:rsidRPr="00943F31">
        <w:rPr>
          <w:rFonts w:asciiTheme="minorHAnsi" w:hAnsiTheme="minorHAnsi"/>
          <w:sz w:val="32"/>
          <w:szCs w:val="32"/>
        </w:rPr>
        <w:t>Hotel Grand Chancellor</w:t>
      </w:r>
    </w:p>
    <w:p w:rsidR="00950723" w:rsidRPr="00950723" w:rsidRDefault="00950723" w:rsidP="00950723">
      <w:pPr>
        <w:ind w:left="-1276" w:right="-119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Davey Street, Hobart</w:t>
      </w:r>
    </w:p>
    <w:p w:rsidR="003F5502" w:rsidRPr="00943F31" w:rsidRDefault="003F5502" w:rsidP="00950723">
      <w:pPr>
        <w:ind w:left="-1276" w:right="-1192"/>
        <w:jc w:val="center"/>
        <w:rPr>
          <w:rFonts w:asciiTheme="minorHAnsi" w:hAnsiTheme="minorHAnsi"/>
          <w:sz w:val="32"/>
          <w:szCs w:val="32"/>
        </w:rPr>
      </w:pPr>
    </w:p>
    <w:p w:rsidR="00F948AA" w:rsidRDefault="003F5502" w:rsidP="00F948AA">
      <w:pPr>
        <w:ind w:left="-1276" w:right="-1192"/>
        <w:jc w:val="center"/>
        <w:rPr>
          <w:rFonts w:asciiTheme="minorHAnsi" w:hAnsiTheme="minorHAnsi"/>
        </w:rPr>
      </w:pPr>
      <w:r w:rsidRPr="00943F31">
        <w:rPr>
          <w:rFonts w:asciiTheme="minorHAnsi" w:hAnsiTheme="minorHAnsi"/>
          <w:sz w:val="32"/>
          <w:szCs w:val="32"/>
        </w:rPr>
        <w:t>Session 1</w:t>
      </w:r>
      <w:r w:rsidRPr="00943F31">
        <w:rPr>
          <w:rFonts w:asciiTheme="minorHAnsi" w:hAnsiTheme="minorHAnsi"/>
          <w:sz w:val="32"/>
          <w:szCs w:val="32"/>
        </w:rPr>
        <w:tab/>
      </w:r>
      <w:r w:rsidRPr="00943F31">
        <w:rPr>
          <w:rFonts w:asciiTheme="minorHAnsi" w:hAnsiTheme="minorHAnsi"/>
          <w:sz w:val="32"/>
          <w:szCs w:val="32"/>
        </w:rPr>
        <w:tab/>
        <w:t>11:00 – 13:30</w:t>
      </w:r>
    </w:p>
    <w:p w:rsidR="00F948AA" w:rsidRDefault="00F948AA" w:rsidP="00F948AA">
      <w:pPr>
        <w:ind w:left="884" w:right="-1192" w:firstLine="127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Casual browsing of trade</w:t>
      </w:r>
      <w:r w:rsidR="004D6F09">
        <w:rPr>
          <w:rFonts w:asciiTheme="minorHAnsi" w:hAnsiTheme="minorHAnsi"/>
        </w:rPr>
        <w:t xml:space="preserve"> displays</w:t>
      </w:r>
      <w:r>
        <w:rPr>
          <w:rFonts w:asciiTheme="minorHAnsi" w:hAnsiTheme="minorHAnsi"/>
        </w:rPr>
        <w:t xml:space="preserve">.  Designed </w:t>
      </w:r>
      <w:r w:rsidR="004D6F09">
        <w:rPr>
          <w:rFonts w:asciiTheme="minorHAnsi" w:hAnsiTheme="minorHAnsi"/>
        </w:rPr>
        <w:t xml:space="preserve">for </w:t>
      </w:r>
    </w:p>
    <w:p w:rsidR="004D6F09" w:rsidRPr="00F948AA" w:rsidRDefault="004D6F09" w:rsidP="00F948AA">
      <w:pPr>
        <w:ind w:left="884" w:right="-1192" w:firstLine="1276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proofErr w:type="gramStart"/>
      <w:r>
        <w:rPr>
          <w:rFonts w:asciiTheme="minorHAnsi" w:hAnsiTheme="minorHAnsi"/>
        </w:rPr>
        <w:t>before</w:t>
      </w:r>
      <w:proofErr w:type="gramEnd"/>
      <w:r>
        <w:rPr>
          <w:rFonts w:asciiTheme="minorHAnsi" w:hAnsiTheme="minorHAnsi"/>
        </w:rPr>
        <w:t xml:space="preserve"> work or lunchtime visit</w:t>
      </w:r>
    </w:p>
    <w:p w:rsidR="00F948AA" w:rsidRDefault="00F948AA" w:rsidP="00950723">
      <w:pPr>
        <w:ind w:left="-1276" w:right="-1192"/>
        <w:jc w:val="center"/>
        <w:rPr>
          <w:rFonts w:asciiTheme="minorHAnsi" w:hAnsiTheme="minorHAnsi"/>
          <w:sz w:val="32"/>
          <w:szCs w:val="32"/>
        </w:rPr>
      </w:pPr>
    </w:p>
    <w:p w:rsidR="003F5502" w:rsidRPr="00943F31" w:rsidRDefault="003F5502" w:rsidP="00950723">
      <w:pPr>
        <w:ind w:left="-1276" w:right="-1192"/>
        <w:jc w:val="center"/>
        <w:rPr>
          <w:rFonts w:asciiTheme="minorHAnsi" w:hAnsiTheme="minorHAnsi"/>
          <w:sz w:val="32"/>
          <w:szCs w:val="32"/>
        </w:rPr>
      </w:pPr>
      <w:r w:rsidRPr="00943F31">
        <w:rPr>
          <w:rFonts w:asciiTheme="minorHAnsi" w:hAnsiTheme="minorHAnsi"/>
          <w:sz w:val="32"/>
          <w:szCs w:val="32"/>
        </w:rPr>
        <w:t>Session 2</w:t>
      </w:r>
      <w:r w:rsidRPr="00943F31">
        <w:rPr>
          <w:rFonts w:asciiTheme="minorHAnsi" w:hAnsiTheme="minorHAnsi"/>
          <w:sz w:val="32"/>
          <w:szCs w:val="32"/>
        </w:rPr>
        <w:tab/>
      </w:r>
      <w:r w:rsidRPr="00943F31">
        <w:rPr>
          <w:rFonts w:asciiTheme="minorHAnsi" w:hAnsiTheme="minorHAnsi"/>
          <w:sz w:val="32"/>
          <w:szCs w:val="32"/>
        </w:rPr>
        <w:tab/>
        <w:t>16:30 – 19:00</w:t>
      </w:r>
    </w:p>
    <w:p w:rsidR="00943F31" w:rsidRPr="00943F31" w:rsidRDefault="003F5502" w:rsidP="00950723">
      <w:pPr>
        <w:ind w:left="164" w:right="-1192" w:firstLine="1276"/>
        <w:jc w:val="center"/>
        <w:rPr>
          <w:rFonts w:asciiTheme="minorHAnsi" w:hAnsiTheme="minorHAnsi"/>
        </w:rPr>
      </w:pPr>
      <w:r w:rsidRPr="00943F31">
        <w:rPr>
          <w:rFonts w:asciiTheme="minorHAnsi" w:hAnsiTheme="minorHAnsi"/>
        </w:rPr>
        <w:t>Includes 2 presentations</w:t>
      </w:r>
    </w:p>
    <w:p w:rsidR="00A40CCD" w:rsidRPr="00943F31" w:rsidRDefault="00950723" w:rsidP="00950723">
      <w:pPr>
        <w:ind w:left="164" w:right="-1192" w:firstLine="556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943F31" w:rsidRPr="00943F31">
        <w:rPr>
          <w:rFonts w:asciiTheme="minorHAnsi" w:hAnsiTheme="minorHAnsi"/>
        </w:rPr>
        <w:t>Further info to follow</w:t>
      </w:r>
    </w:p>
    <w:p w:rsidR="00950723" w:rsidRDefault="00950723" w:rsidP="00950723">
      <w:pPr>
        <w:ind w:left="-1276" w:right="-1192"/>
        <w:jc w:val="center"/>
        <w:rPr>
          <w:rFonts w:asciiTheme="minorHAnsi" w:hAnsiTheme="minorHAnsi"/>
        </w:rPr>
      </w:pPr>
    </w:p>
    <w:p w:rsidR="00950723" w:rsidRDefault="00950723" w:rsidP="00950723">
      <w:pPr>
        <w:ind w:left="-1276" w:right="-1192"/>
        <w:jc w:val="center"/>
        <w:rPr>
          <w:rFonts w:asciiTheme="minorHAnsi" w:hAnsiTheme="minorHAnsi"/>
        </w:rPr>
      </w:pPr>
    </w:p>
    <w:p w:rsidR="00A40CCD" w:rsidRPr="00943F31" w:rsidRDefault="00F948AA" w:rsidP="00950723">
      <w:pPr>
        <w:ind w:left="-1276" w:right="-1192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0B68A95" wp14:editId="05EF6720">
            <wp:simplePos x="0" y="0"/>
            <wp:positionH relativeFrom="column">
              <wp:posOffset>4457700</wp:posOffset>
            </wp:positionH>
            <wp:positionV relativeFrom="paragraph">
              <wp:posOffset>218440</wp:posOffset>
            </wp:positionV>
            <wp:extent cx="1504950" cy="2006600"/>
            <wp:effectExtent l="0" t="0" r="0" b="0"/>
            <wp:wrapSquare wrapText="bothSides"/>
            <wp:docPr id="3" name="Picture 3" descr="C:\Users\bbrown\AppData\Local\Microsoft\Windows\Temporary Internet Files\Content.Word\IMG_3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rown\AppData\Local\Microsoft\Windows\Temporary Internet Files\Content.Word\IMG_3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F31" w:rsidRPr="00943F31">
        <w:rPr>
          <w:rFonts w:asciiTheme="minorHAnsi" w:hAnsiTheme="minorHAnsi"/>
          <w:sz w:val="28"/>
          <w:szCs w:val="28"/>
        </w:rPr>
        <w:t xml:space="preserve">There will be some refreshments and </w:t>
      </w:r>
      <w:r w:rsidR="00950723">
        <w:rPr>
          <w:rFonts w:asciiTheme="minorHAnsi" w:hAnsiTheme="minorHAnsi"/>
          <w:sz w:val="28"/>
          <w:szCs w:val="28"/>
        </w:rPr>
        <w:t xml:space="preserve">light snacks served during both </w:t>
      </w:r>
      <w:r w:rsidR="00943F31" w:rsidRPr="00943F31">
        <w:rPr>
          <w:rFonts w:asciiTheme="minorHAnsi" w:hAnsiTheme="minorHAnsi"/>
          <w:sz w:val="28"/>
          <w:szCs w:val="28"/>
        </w:rPr>
        <w:t>sessions.</w:t>
      </w:r>
    </w:p>
    <w:p w:rsidR="00546625" w:rsidRDefault="00546625" w:rsidP="00950723">
      <w:pPr>
        <w:ind w:left="-1276" w:right="-1192"/>
        <w:jc w:val="center"/>
        <w:rPr>
          <w:rFonts w:asciiTheme="minorHAnsi" w:hAnsiTheme="minorHAnsi"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A40CCD" w:rsidRPr="00CA01BA" w:rsidRDefault="00786333" w:rsidP="00950723">
      <w:pPr>
        <w:ind w:left="-1276" w:right="-1192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                </w:t>
      </w:r>
      <w:r w:rsidR="00950723" w:rsidRPr="00CA01BA">
        <w:rPr>
          <w:rFonts w:asciiTheme="minorHAnsi" w:hAnsiTheme="minorHAnsi"/>
          <w:b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T</w:t>
      </w:r>
      <w:r w:rsidR="00546625" w:rsidRPr="00CA01BA">
        <w:rPr>
          <w:rFonts w:asciiTheme="minorHAnsi" w:hAnsiTheme="minorHAnsi"/>
          <w:b/>
          <w:color w:val="0070C0"/>
          <w:sz w:val="36"/>
          <w:szCs w:val="36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HIS IS A FREE EVENT</w:t>
      </w:r>
    </w:p>
    <w:p w:rsidR="00A40CCD" w:rsidRPr="00943F31" w:rsidRDefault="00F948AA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9BABE62" wp14:editId="2C26669B">
            <wp:simplePos x="0" y="0"/>
            <wp:positionH relativeFrom="column">
              <wp:posOffset>1915160</wp:posOffset>
            </wp:positionH>
            <wp:positionV relativeFrom="paragraph">
              <wp:posOffset>90805</wp:posOffset>
            </wp:positionV>
            <wp:extent cx="1724025" cy="120078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G 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CD" w:rsidRPr="00943F31" w:rsidRDefault="00F948AA">
      <w:pPr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AFBBC52" wp14:editId="66746104">
            <wp:simplePos x="0" y="0"/>
            <wp:positionH relativeFrom="column">
              <wp:posOffset>-552450</wp:posOffset>
            </wp:positionH>
            <wp:positionV relativeFrom="paragraph">
              <wp:posOffset>119380</wp:posOffset>
            </wp:positionV>
            <wp:extent cx="828675" cy="1148080"/>
            <wp:effectExtent l="0" t="0" r="9525" b="0"/>
            <wp:wrapNone/>
            <wp:docPr id="6" name="Picture 6" descr="RH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H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99" r="34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CCD" w:rsidRDefault="00A40CCD"/>
    <w:sectPr w:rsidR="00A40CCD" w:rsidSect="00340BD3">
      <w:pgSz w:w="11906" w:h="16838"/>
      <w:pgMar w:top="1440" w:right="1800" w:bottom="1440" w:left="1800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0D4BE7"/>
    <w:rsid w:val="001D0E79"/>
    <w:rsid w:val="001F5B8F"/>
    <w:rsid w:val="0021614A"/>
    <w:rsid w:val="00291786"/>
    <w:rsid w:val="002E6230"/>
    <w:rsid w:val="002F4990"/>
    <w:rsid w:val="00310CF3"/>
    <w:rsid w:val="00340BD3"/>
    <w:rsid w:val="00382167"/>
    <w:rsid w:val="003F5502"/>
    <w:rsid w:val="00416BAC"/>
    <w:rsid w:val="004D6F09"/>
    <w:rsid w:val="00546625"/>
    <w:rsid w:val="00562A5B"/>
    <w:rsid w:val="00585E02"/>
    <w:rsid w:val="006B1ACC"/>
    <w:rsid w:val="00786333"/>
    <w:rsid w:val="007F38EC"/>
    <w:rsid w:val="00851CE6"/>
    <w:rsid w:val="00886C33"/>
    <w:rsid w:val="00943F31"/>
    <w:rsid w:val="00950723"/>
    <w:rsid w:val="009E1E07"/>
    <w:rsid w:val="00A40CCD"/>
    <w:rsid w:val="00CA01BA"/>
    <w:rsid w:val="00D74842"/>
    <w:rsid w:val="00DC18FC"/>
    <w:rsid w:val="00F948AA"/>
    <w:rsid w:val="00F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cdf9ff,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40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0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3B76FCE8.dotm</Template>
  <TotalTime>65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</dc:creator>
  <cp:lastModifiedBy>brown</cp:lastModifiedBy>
  <cp:revision>8</cp:revision>
  <cp:lastPrinted>2017-02-22T03:28:00Z</cp:lastPrinted>
  <dcterms:created xsi:type="dcterms:W3CDTF">2017-02-20T05:29:00Z</dcterms:created>
  <dcterms:modified xsi:type="dcterms:W3CDTF">2017-02-22T04:08:00Z</dcterms:modified>
</cp:coreProperties>
</file>